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77EE" w14:textId="292B0DCB" w:rsidR="00A407E8" w:rsidRDefault="00A303D1">
      <w:r>
        <w:t>Working with Mr. Forman</w:t>
      </w:r>
    </w:p>
    <w:p w14:paraId="73BCF06C" w14:textId="32604A9C" w:rsidR="00A303D1" w:rsidRDefault="00A303D1"/>
    <w:p w14:paraId="03D920AF" w14:textId="29315F21" w:rsidR="00A303D1" w:rsidRDefault="00A303D1">
      <w:r>
        <w:t xml:space="preserve">I first called on Mr. Forman because I had heard that he was a bulldog in the courtroom and I felt that was what I needed.  </w:t>
      </w:r>
    </w:p>
    <w:p w14:paraId="3AF9369E" w14:textId="20FEF8C1" w:rsidR="00A303D1" w:rsidRDefault="00A303D1">
      <w:r>
        <w:t xml:space="preserve">My first interactions with Mr. Forman were </w:t>
      </w:r>
      <w:r w:rsidR="00B36BC3">
        <w:t xml:space="preserve">extremely </w:t>
      </w:r>
      <w:r>
        <w:t xml:space="preserve">difficult for me.  He seemed very abrasive, he would cut me off mid-sentence because he didn’t like what I was saying, when I would start to cry he would tell me that he wasn’t my counselor and that I needed to get one and quickly end our conversation.  At times I felt very unheard and unseen, but I continued to use Mr.  Forman because I didn’t want someone who was kind; I wanted a bulldog and if this is what it took to have that, then it was what I was willing to </w:t>
      </w:r>
      <w:r w:rsidR="00B36BC3">
        <w:t>work</w:t>
      </w:r>
      <w:r>
        <w:t xml:space="preserve"> with.</w:t>
      </w:r>
    </w:p>
    <w:p w14:paraId="51B6DC7A" w14:textId="380466AD" w:rsidR="00A303D1" w:rsidRDefault="00A303D1">
      <w:r>
        <w:t>However, over the course of working with Mr. Forman for about 2.5 years and culminating in a 5 day trial, I now see him and his actions differently</w:t>
      </w:r>
      <w:r w:rsidR="00B36BC3">
        <w:t xml:space="preserve"> and appreciate them for what they are.</w:t>
      </w:r>
    </w:p>
    <w:p w14:paraId="57B1AFE8" w14:textId="5C2C1FC9" w:rsidR="00A303D1" w:rsidRDefault="00A303D1">
      <w:r>
        <w:t xml:space="preserve">Mr. Forman works in black and white.  There is no room for gray or for feelings.  This is 100% what you want in an attorney. The courtroom doesn’t work in gray or feelings either.   He can hear an issue and easily try to get you, the client, to give the black and white of the issue.  For me, this came off as very aggressive and that I wasn’t being seen or heard, but the reality was that all Mr. Forman was looking for was the facts and why were they important.  </w:t>
      </w:r>
    </w:p>
    <w:p w14:paraId="23CC5496" w14:textId="03109920" w:rsidR="00B36BC3" w:rsidRDefault="00B36BC3">
      <w:r>
        <w:t>Mr. Forman works in sequential or serial processing.  He does one task at a time and finishes before moving to the next one.  Asking Mr. Forman to jump around when working with him is cause for him to lash out and slow down the process.  It is imperative that you meet him and work on one idea at a time before moving to the next one. It is not only better for him but it will feel better for you.</w:t>
      </w:r>
    </w:p>
    <w:p w14:paraId="301A129B" w14:textId="23D302B8" w:rsidR="00B36BC3" w:rsidRDefault="00A303D1">
      <w:r>
        <w:t xml:space="preserve">When I would feel unseen or heard I would meltdown and Mr. Forman would tell me I needed to get a counselor.  I had had multiple </w:t>
      </w:r>
      <w:r w:rsidR="00B36BC3">
        <w:t>counselors</w:t>
      </w:r>
      <w:r>
        <w:t xml:space="preserve"> and was currently seeing one and would reply with such. He would respond, it isn’t working.  Throughout the course of the trial this also bec</w:t>
      </w:r>
      <w:r w:rsidR="00B36BC3">
        <w:t>ame</w:t>
      </w:r>
      <w:r>
        <w:t xml:space="preserve"> a true statement as it wasn’t until I found the correct specialist that I really did start to heal.</w:t>
      </w:r>
    </w:p>
    <w:p w14:paraId="6DC62AE0" w14:textId="72D7A4AD" w:rsidR="00A303D1" w:rsidRDefault="00A303D1">
      <w:r>
        <w:t xml:space="preserve">Mr. Forman sees your case by the facts that you present -only. If you are not good at presenting your facts, he will not see the case the way you do.   </w:t>
      </w:r>
    </w:p>
    <w:p w14:paraId="55D5803A" w14:textId="2903ED4B" w:rsidR="00B36BC3" w:rsidRDefault="00B36BC3">
      <w:r>
        <w:t xml:space="preserve">By the time we started trial I had a better understanding of Mr. Forman, he is not an aggressive lawyer who does not see or hear his clients, instead, he is a very respectful and honest attorney who needs the facts and only the facts to be a bulldog in the courtroom for you.  I would 100% hire Mr. Forman again for future family court needs.  </w:t>
      </w:r>
    </w:p>
    <w:sectPr w:rsidR="00B36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D1"/>
    <w:rsid w:val="000557FE"/>
    <w:rsid w:val="003915F6"/>
    <w:rsid w:val="00A303D1"/>
    <w:rsid w:val="00B36BC3"/>
    <w:rsid w:val="00E6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CC19"/>
  <w15:chartTrackingRefBased/>
  <w15:docId w15:val="{E6A88609-C974-4738-B54E-DC9A1CA8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malcolm</dc:creator>
  <cp:keywords/>
  <dc:description/>
  <cp:lastModifiedBy>jessica malcolm</cp:lastModifiedBy>
  <cp:revision>1</cp:revision>
  <dcterms:created xsi:type="dcterms:W3CDTF">2023-02-12T12:55:00Z</dcterms:created>
  <dcterms:modified xsi:type="dcterms:W3CDTF">2023-02-12T13:15:00Z</dcterms:modified>
</cp:coreProperties>
</file>